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458" w:rsidRPr="00CC5458" w:rsidRDefault="00CC5458" w:rsidP="00CC5458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44"/>
          <w:szCs w:val="44"/>
        </w:rPr>
      </w:pPr>
      <w:r w:rsidRPr="00CC5458">
        <w:rPr>
          <w:rFonts w:ascii="Calibri" w:hAnsi="Calibri" w:cs="Calibri"/>
          <w:b/>
          <w:bCs/>
          <w:color w:val="1F497D"/>
          <w:sz w:val="44"/>
          <w:szCs w:val="44"/>
        </w:rPr>
        <w:t>Информация для победителей розыгрыша:</w:t>
      </w:r>
    </w:p>
    <w:p w:rsidR="00CC5458" w:rsidRDefault="00CC5458" w:rsidP="00CC5458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F497D"/>
          <w:sz w:val="44"/>
          <w:szCs w:val="44"/>
        </w:rPr>
      </w:pPr>
      <w:r w:rsidRPr="00CC5458">
        <w:rPr>
          <w:rFonts w:ascii="Calibri" w:hAnsi="Calibri" w:cs="Calibri"/>
          <w:color w:val="1F497D"/>
          <w:sz w:val="44"/>
          <w:szCs w:val="44"/>
        </w:rPr>
        <w:t xml:space="preserve">Подарки можно получить по адресу: </w:t>
      </w:r>
    </w:p>
    <w:p w:rsidR="00CC5458" w:rsidRDefault="00CC5458" w:rsidP="00CC5458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F497D"/>
          <w:sz w:val="44"/>
          <w:szCs w:val="44"/>
        </w:rPr>
      </w:pPr>
      <w:r w:rsidRPr="00CC5458">
        <w:rPr>
          <w:rFonts w:ascii="Calibri" w:hAnsi="Calibri" w:cs="Calibri"/>
          <w:color w:val="1F497D"/>
          <w:sz w:val="44"/>
          <w:szCs w:val="44"/>
        </w:rPr>
        <w:t>ул. Депутатская, 75, офис «</w:t>
      </w:r>
      <w:proofErr w:type="spellStart"/>
      <w:r w:rsidRPr="00CC5458">
        <w:rPr>
          <w:rFonts w:ascii="Calibri" w:hAnsi="Calibri" w:cs="Calibri"/>
          <w:color w:val="1F497D"/>
          <w:sz w:val="44"/>
          <w:szCs w:val="44"/>
        </w:rPr>
        <w:t>Home&amp;Beauty</w:t>
      </w:r>
      <w:proofErr w:type="spellEnd"/>
      <w:r w:rsidRPr="00CC5458">
        <w:rPr>
          <w:rFonts w:ascii="Calibri" w:hAnsi="Calibri" w:cs="Calibri"/>
          <w:color w:val="1F497D"/>
          <w:sz w:val="44"/>
          <w:szCs w:val="44"/>
        </w:rPr>
        <w:t>».</w:t>
      </w:r>
    </w:p>
    <w:p w:rsidR="00CC5458" w:rsidRPr="00CC5458" w:rsidRDefault="00CC5458" w:rsidP="00CC5458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F497D"/>
          <w:sz w:val="44"/>
          <w:szCs w:val="44"/>
        </w:rPr>
      </w:pPr>
    </w:p>
    <w:p w:rsidR="00CC5458" w:rsidRDefault="00CC5458" w:rsidP="00CC5458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F497D"/>
          <w:sz w:val="44"/>
          <w:szCs w:val="44"/>
        </w:rPr>
      </w:pPr>
      <w:r w:rsidRPr="00CC5458">
        <w:rPr>
          <w:rFonts w:ascii="Calibri" w:hAnsi="Calibri" w:cs="Calibri"/>
          <w:color w:val="1F497D"/>
          <w:sz w:val="44"/>
          <w:szCs w:val="44"/>
        </w:rPr>
        <w:t>Для получения подарков при себе нужно иметь паспорт, ИНН, СНИЛС.</w:t>
      </w:r>
      <w:bookmarkStart w:id="0" w:name="_GoBack"/>
      <w:bookmarkEnd w:id="0"/>
    </w:p>
    <w:p w:rsidR="00CC5458" w:rsidRPr="00CC5458" w:rsidRDefault="00CC5458" w:rsidP="00CC5458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F497D"/>
          <w:sz w:val="44"/>
          <w:szCs w:val="44"/>
        </w:rPr>
      </w:pPr>
    </w:p>
    <w:p w:rsidR="00CC5458" w:rsidRDefault="00CC5458" w:rsidP="00CC5458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F497D"/>
          <w:sz w:val="44"/>
          <w:szCs w:val="44"/>
        </w:rPr>
      </w:pPr>
      <w:r w:rsidRPr="00CC5458">
        <w:rPr>
          <w:rFonts w:ascii="Calibri" w:hAnsi="Calibri" w:cs="Calibri"/>
          <w:color w:val="1F497D"/>
          <w:sz w:val="44"/>
          <w:szCs w:val="44"/>
        </w:rPr>
        <w:t>Сроки вручения подарков с 20.07.20г. по 12.08.20г, в будние дни с 10.00 до 17.00.</w:t>
      </w:r>
    </w:p>
    <w:p w:rsidR="00CC5458" w:rsidRPr="00CC5458" w:rsidRDefault="00CC5458" w:rsidP="00CC5458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F497D"/>
          <w:sz w:val="44"/>
          <w:szCs w:val="44"/>
        </w:rPr>
      </w:pPr>
    </w:p>
    <w:p w:rsidR="00CC5458" w:rsidRPr="00CC5458" w:rsidRDefault="00CC5458" w:rsidP="00CC5458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44"/>
          <w:szCs w:val="44"/>
        </w:rPr>
      </w:pPr>
      <w:r w:rsidRPr="00CC5458">
        <w:rPr>
          <w:rFonts w:ascii="Calibri" w:hAnsi="Calibri" w:cs="Calibri"/>
          <w:color w:val="1F497D"/>
          <w:sz w:val="44"/>
          <w:szCs w:val="44"/>
        </w:rPr>
        <w:t>Телефон для справок: </w:t>
      </w:r>
      <w:r w:rsidRPr="00CC5458">
        <w:rPr>
          <w:rStyle w:val="wmi-callto"/>
          <w:rFonts w:ascii="Calibri" w:hAnsi="Calibri" w:cs="Calibri"/>
          <w:color w:val="1F497D"/>
          <w:sz w:val="44"/>
          <w:szCs w:val="44"/>
        </w:rPr>
        <w:t>(3952) 70-70-68</w:t>
      </w:r>
      <w:r w:rsidRPr="00CC5458">
        <w:rPr>
          <w:rFonts w:ascii="Calibri" w:hAnsi="Calibri" w:cs="Calibri"/>
          <w:color w:val="1F497D"/>
          <w:sz w:val="44"/>
          <w:szCs w:val="44"/>
        </w:rPr>
        <w:t>, внутренний номер 4 (Отдел маркетинга).</w:t>
      </w:r>
    </w:p>
    <w:p w:rsidR="00421CCC" w:rsidRDefault="00421CCC"/>
    <w:sectPr w:rsidR="00421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458"/>
    <w:rsid w:val="00421CCC"/>
    <w:rsid w:val="00CC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F6FB"/>
  <w15:chartTrackingRefBased/>
  <w15:docId w15:val="{99F1A193-C5F9-4C1D-A9CF-6237B5D53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CC5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CC5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2020-07-15T09:02:00Z</dcterms:created>
  <dcterms:modified xsi:type="dcterms:W3CDTF">2020-07-15T09:04:00Z</dcterms:modified>
</cp:coreProperties>
</file>